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0201" w:rsidRDefault="008A541F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7.2pt;height:660.5pt">
            <v:imagedata r:id="rId4" o:title="холодный jpg_0002"/>
          </v:shape>
        </w:pict>
      </w:r>
      <w:r>
        <w:lastRenderedPageBreak/>
        <w:pict>
          <v:shape id="_x0000_i1025" type="#_x0000_t75" style="width:467.2pt;height:660.5pt">
            <v:imagedata r:id="rId5" o:title="холодный jpg_0001"/>
          </v:shape>
        </w:pict>
      </w:r>
    </w:p>
    <w:sectPr w:rsidR="00EA02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1A7"/>
    <w:rsid w:val="008A541F"/>
    <w:rsid w:val="00EA0201"/>
    <w:rsid w:val="00FF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0F780F-57AB-4614-B56B-606B7AFF4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2023-03-01T12:42:00Z</dcterms:created>
  <dcterms:modified xsi:type="dcterms:W3CDTF">2023-03-01T12:43:00Z</dcterms:modified>
</cp:coreProperties>
</file>